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10" w:hanging="2"/>
        <w:jc w:val="right"/>
        <w:rPr>
          <w:color w:val="000000"/>
        </w:rPr>
      </w:pP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南部高体連 第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48</w:t>
      </w: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right"/>
        <w:rPr>
          <w:rFonts w:ascii="MS Mincho" w:cs="MS Mincho" w:eastAsia="MS Mincho" w:hAnsi="MS Mincho"/>
          <w:color w:val="000000"/>
        </w:rPr>
      </w:pP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令和５年１２月 ２６日　</w:t>
      </w:r>
    </w:p>
    <w:p w:rsidR="00000000" w:rsidDel="00000000" w:rsidP="00000000" w:rsidRDefault="00000000" w:rsidRPr="00000000" w14:paraId="00000003">
      <w:pPr>
        <w:ind w:left="0" w:hanging="2"/>
        <w:jc w:val="right"/>
        <w:rPr>
          <w:rFonts w:ascii="MS Mincho" w:cs="MS Mincho" w:eastAsia="MS Mincho" w:hAnsi="MS Minch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　各高等学校長　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                                       南部支部高等学校体育連盟会長　 上條 　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84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840" w:firstLine="0"/>
        <w:jc w:val="center"/>
        <w:rPr>
          <w:color w:val="000000"/>
        </w:rPr>
      </w:pP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　　　令和５年度テニス競技南部支部後期団体戦の開催・派遣について（依頼）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  平素より本連盟の活動に御支援・御協力を賜り厚く御礼申しあげます。さて、標記大会を下記日程により開催いたしますので、貴校テニス（硬式）部顧問の教諭</w:t>
      </w:r>
      <w:r w:rsidDel="00000000" w:rsidR="00000000" w:rsidRPr="00000000">
        <w:rPr>
          <w:rFonts w:ascii="MS Mincho" w:cs="MS Mincho" w:eastAsia="MS Mincho" w:hAnsi="MS Mincho"/>
          <w:color w:val="000000"/>
          <w:u w:val="single"/>
          <w:rtl w:val="0"/>
        </w:rPr>
        <w:t xml:space="preserve">      　　     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及び生徒の派遣についてご高配賜りますようお願い申し上げます。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記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2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１　大会期日・時間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　  令和５年１月７日（日） ・ 予備日 １月８日（月）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　  いずれも８：２０～１７：００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２  会場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    天沼テニス公園、堀崎公園、浦和総合公園及び学校会場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　　※  雨天の場合は会場で変更の連絡をします。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</w:rPr>
      </w:pP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３  参加申し込み送り先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" w:firstLine="4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男子：</w:t>
      </w: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伊東</w:t>
      </w:r>
      <w:r w:rsidDel="00000000" w:rsidR="00000000" w:rsidRPr="00000000">
        <w:rPr>
          <w:color w:val="000000"/>
          <w:rtl w:val="0"/>
        </w:rPr>
        <w:t xml:space="preserve"> ／ 南稜 （メール：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itou.kouichirou.8c@spec.ed.jp</w:t>
        </w:r>
      </w:hyperlink>
      <w:r w:rsidDel="00000000" w:rsidR="00000000" w:rsidRPr="00000000">
        <w:rPr>
          <w:color w:val="000000"/>
          <w:rtl w:val="0"/>
        </w:rPr>
        <w:t xml:space="preserve"> ）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" w:firstLine="420"/>
        <w:rPr>
          <w:rFonts w:ascii="MS Mincho" w:cs="MS Mincho" w:eastAsia="MS Mincho" w:hAnsi="MS Mincho"/>
          <w:color w:val="000000"/>
        </w:rPr>
      </w:pPr>
      <w:r w:rsidDel="00000000" w:rsidR="00000000" w:rsidRPr="00000000">
        <w:rPr>
          <w:color w:val="000000"/>
          <w:rtl w:val="0"/>
        </w:rPr>
        <w:t xml:space="preserve">女子：</w:t>
      </w: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藤岡</w:t>
      </w:r>
      <w:r w:rsidDel="00000000" w:rsidR="00000000" w:rsidRPr="00000000">
        <w:rPr>
          <w:color w:val="000000"/>
          <w:rtl w:val="0"/>
        </w:rPr>
        <w:t xml:space="preserve"> ／ </w:t>
      </w: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上尾</w:t>
      </w:r>
      <w:r w:rsidDel="00000000" w:rsidR="00000000" w:rsidRPr="00000000">
        <w:rPr>
          <w:color w:val="000000"/>
          <w:rtl w:val="0"/>
        </w:rPr>
        <w:t xml:space="preserve">鷹の台（メール：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fujioka.takuya.70@spec.ed.jp</w:t>
        </w:r>
      </w:hyperlink>
      <w:r w:rsidDel="00000000" w:rsidR="00000000" w:rsidRPr="00000000">
        <w:rPr>
          <w:color w:val="000000"/>
          <w:rtl w:val="0"/>
        </w:rPr>
        <w:t xml:space="preserve">  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　　</w:t>
      </w: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令和５年１２月１５日（金）</w:t>
      </w:r>
      <w:r w:rsidDel="00000000" w:rsidR="00000000" w:rsidRPr="00000000">
        <w:rPr>
          <w:color w:val="000000"/>
          <w:rtl w:val="0"/>
        </w:rPr>
        <w:t xml:space="preserve">までにお願いします。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" w:firstLine="210"/>
        <w:rPr>
          <w:color w:val="000000"/>
        </w:rPr>
      </w:pP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※</w:t>
      </w:r>
      <w:r w:rsidDel="00000000" w:rsidR="00000000" w:rsidRPr="00000000">
        <w:rPr>
          <w:color w:val="000000"/>
          <w:rtl w:val="0"/>
        </w:rPr>
        <w:t xml:space="preserve">要項はホームページに掲載されていますので、ご覧ください。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right="840" w:firstLine="0"/>
        <w:rPr/>
      </w:pP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　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itou.kouichirou.8c@spec.ed.jp" TargetMode="External"/><Relationship Id="rId7" Type="http://schemas.openxmlformats.org/officeDocument/2006/relationships/hyperlink" Target="http://fujioka.takuya.70@spec.ed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